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02"/>
        <w:gridCol w:w="853"/>
        <w:gridCol w:w="1035"/>
        <w:gridCol w:w="756"/>
        <w:gridCol w:w="830"/>
        <w:gridCol w:w="1351"/>
        <w:gridCol w:w="1349"/>
        <w:gridCol w:w="1494"/>
        <w:gridCol w:w="955"/>
        <w:gridCol w:w="3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</w:rPr>
              <w:t>蒙城县2018年部分事业单位公开招聘人员岗位一览表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招聘岗位名称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51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招聘岗位所需资格条件</w:t>
            </w:r>
          </w:p>
        </w:tc>
        <w:tc>
          <w:tcPr>
            <w:tcW w:w="3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专    业</w:t>
            </w:r>
          </w:p>
        </w:tc>
        <w:tc>
          <w:tcPr>
            <w:tcW w:w="13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 xml:space="preserve">学历      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3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13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3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蒙城县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乡镇财政所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蒙城县财政局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180101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工作人员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35周岁以下（1984年10月18日以后出生）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立仓2人、其他13个乡镇各1人，按成绩高低依次选岗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蒙城县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城乡规划局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蒙城县住建委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180102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土木类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180103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建筑类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蒙城县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经济开发区管委会</w:t>
            </w:r>
          </w:p>
        </w:tc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180104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城乡规划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土木类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180105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180106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文秘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</w:p>
        </w:tc>
      </w:tr>
    </w:tbl>
    <w:p/>
    <w:sectPr>
      <w:footerReference r:id="rId3" w:type="default"/>
      <w:pgSz w:w="16838" w:h="11906" w:orient="landscape"/>
      <w:pgMar w:top="1588" w:right="1701" w:bottom="158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066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6D"/>
    <w:rsid w:val="000A3E3E"/>
    <w:rsid w:val="001B537A"/>
    <w:rsid w:val="001D7B97"/>
    <w:rsid w:val="002647AD"/>
    <w:rsid w:val="002C61C8"/>
    <w:rsid w:val="002F696D"/>
    <w:rsid w:val="004D5569"/>
    <w:rsid w:val="00625846"/>
    <w:rsid w:val="006A22A3"/>
    <w:rsid w:val="0086613D"/>
    <w:rsid w:val="008D2960"/>
    <w:rsid w:val="00A26B65"/>
    <w:rsid w:val="00F2309F"/>
    <w:rsid w:val="00FB3542"/>
    <w:rsid w:val="00FE16F2"/>
    <w:rsid w:val="01E520E4"/>
    <w:rsid w:val="03994FD3"/>
    <w:rsid w:val="041B0C53"/>
    <w:rsid w:val="0B300918"/>
    <w:rsid w:val="123A0327"/>
    <w:rsid w:val="12AA4858"/>
    <w:rsid w:val="181D0581"/>
    <w:rsid w:val="243D37E5"/>
    <w:rsid w:val="263557E0"/>
    <w:rsid w:val="28C45227"/>
    <w:rsid w:val="2A563ACD"/>
    <w:rsid w:val="2D5B5DDE"/>
    <w:rsid w:val="31EA12E0"/>
    <w:rsid w:val="364C388E"/>
    <w:rsid w:val="383E3D63"/>
    <w:rsid w:val="581D1899"/>
    <w:rsid w:val="5B4F453F"/>
    <w:rsid w:val="617950C4"/>
    <w:rsid w:val="65806A28"/>
    <w:rsid w:val="69521D80"/>
    <w:rsid w:val="725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779</Words>
  <Characters>4441</Characters>
  <Lines>37</Lines>
  <Paragraphs>10</Paragraphs>
  <TotalTime>11</TotalTime>
  <ScaleCrop>false</ScaleCrop>
  <LinksUpToDate>false</LinksUpToDate>
  <CharactersWithSpaces>5210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2018-10-08T00:02:00Z</dcterms:created>
  <dc:creator>User</dc:creator>
  <cp:lastModifiedBy>admin</cp:lastModifiedBy>
  <dcterms:modified xsi:type="dcterms:W3CDTF">2018-10-08T06:59:13Z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